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CEEF1" w14:textId="5AEA1BD4" w:rsidR="00467C85" w:rsidRPr="00CF5826" w:rsidRDefault="00467C85" w:rsidP="00CF5826">
      <w:pPr>
        <w:shd w:val="clear" w:color="auto" w:fill="FFFFFF"/>
        <w:spacing w:before="300" w:after="225" w:line="240" w:lineRule="auto"/>
        <w:outlineLvl w:val="0"/>
        <w:rPr>
          <w:rFonts w:ascii="Merriweather" w:eastAsia="Times New Roman" w:hAnsi="Merriweather" w:cs="Arial"/>
          <w:b/>
          <w:bCs/>
          <w:color w:val="000000"/>
          <w:kern w:val="36"/>
          <w:sz w:val="54"/>
          <w:szCs w:val="54"/>
        </w:rPr>
      </w:pPr>
      <w:bookmarkStart w:id="0" w:name="_GoBack"/>
      <w:bookmarkEnd w:id="0"/>
      <w:r w:rsidRPr="00CF5826">
        <w:rPr>
          <w:rFonts w:ascii="Merriweather" w:eastAsia="Times New Roman" w:hAnsi="Merriweather" w:cs="Arial"/>
          <w:b/>
          <w:bCs/>
          <w:color w:val="000000"/>
          <w:kern w:val="36"/>
          <w:sz w:val="54"/>
          <w:szCs w:val="54"/>
        </w:rPr>
        <w:t xml:space="preserve">What Are </w:t>
      </w:r>
      <w:proofErr w:type="gramStart"/>
      <w:r w:rsidRPr="00CF5826">
        <w:rPr>
          <w:rFonts w:ascii="Merriweather" w:eastAsia="Times New Roman" w:hAnsi="Merriweather" w:cs="Arial"/>
          <w:b/>
          <w:bCs/>
          <w:color w:val="000000"/>
          <w:kern w:val="36"/>
          <w:sz w:val="54"/>
          <w:szCs w:val="54"/>
        </w:rPr>
        <w:t>The</w:t>
      </w:r>
      <w:proofErr w:type="gramEnd"/>
      <w:r w:rsidRPr="00CF5826">
        <w:rPr>
          <w:rFonts w:ascii="Merriweather" w:eastAsia="Times New Roman" w:hAnsi="Merriweather" w:cs="Arial"/>
          <w:b/>
          <w:bCs/>
          <w:color w:val="000000"/>
          <w:kern w:val="36"/>
          <w:sz w:val="54"/>
          <w:szCs w:val="54"/>
        </w:rPr>
        <w:t xml:space="preserve"> Stages of a Business Lifecycle and Its Challenges?</w:t>
      </w:r>
    </w:p>
    <w:p w14:paraId="30A8E872" w14:textId="1A87A51C" w:rsidR="005B20FE" w:rsidRPr="005B20FE" w:rsidRDefault="009F5D84" w:rsidP="005B20FE">
      <w:pPr>
        <w:shd w:val="clear" w:color="auto" w:fill="FFFFFF"/>
        <w:spacing w:before="300" w:after="225" w:line="240" w:lineRule="auto"/>
        <w:ind w:left="360"/>
        <w:outlineLvl w:val="0"/>
        <w:rPr>
          <w:rFonts w:ascii="Merriweather" w:eastAsia="Times New Roman" w:hAnsi="Merriweather" w:cs="Arial"/>
          <w:b/>
          <w:bCs/>
          <w:color w:val="000000"/>
          <w:kern w:val="36"/>
          <w:sz w:val="20"/>
          <w:szCs w:val="20"/>
        </w:rPr>
      </w:pPr>
      <w:r>
        <w:rPr>
          <w:rFonts w:ascii="Merriweather" w:eastAsia="Times New Roman" w:hAnsi="Merriweather" w:cs="Arial"/>
          <w:b/>
          <w:bCs/>
          <w:color w:val="000000"/>
          <w:kern w:val="36"/>
          <w:sz w:val="20"/>
          <w:szCs w:val="20"/>
        </w:rPr>
        <w:t xml:space="preserve">Posted </w:t>
      </w:r>
      <w:r w:rsidR="00116E31">
        <w:rPr>
          <w:rFonts w:ascii="Merriweather" w:eastAsia="Times New Roman" w:hAnsi="Merriweather" w:cs="Arial"/>
          <w:b/>
          <w:bCs/>
          <w:color w:val="000000"/>
          <w:kern w:val="36"/>
          <w:sz w:val="20"/>
          <w:szCs w:val="20"/>
        </w:rPr>
        <w:t>on business2community.com and written by Sheen Chen</w:t>
      </w:r>
    </w:p>
    <w:p w14:paraId="27EC9181" w14:textId="77777777" w:rsidR="00467C85" w:rsidRPr="00467C85" w:rsidRDefault="00467C85" w:rsidP="00467C85">
      <w:pPr>
        <w:pStyle w:val="NormalWeb"/>
        <w:shd w:val="clear" w:color="auto" w:fill="FFFFFF"/>
        <w:rPr>
          <w:rFonts w:ascii="Helvetica" w:hAnsi="Helvetica" w:cs="Arial"/>
          <w:color w:val="000000"/>
          <w:sz w:val="21"/>
          <w:szCs w:val="21"/>
        </w:rPr>
      </w:pPr>
      <w:r w:rsidRPr="00467C85">
        <w:rPr>
          <w:rFonts w:ascii="Helvetica" w:hAnsi="Helvetica" w:cs="Arial"/>
          <w:color w:val="000000"/>
          <w:sz w:val="21"/>
          <w:szCs w:val="21"/>
        </w:rPr>
        <w:br/>
        <w:t>During the growth of a small business, a company will go through the stages of the business life cycle and encounter different challenges that require different financing sources. For example, the business will require a different strategy when it comes to market penetration, business development, and retaining market share. As the business matures, operations and priorities will change therefore requiring business financing to also change as well.</w:t>
      </w:r>
    </w:p>
    <w:p w14:paraId="3996BCD5" w14:textId="77777777" w:rsidR="00467C85" w:rsidRPr="00467C85" w:rsidRDefault="00467C85" w:rsidP="00467C85">
      <w:pPr>
        <w:shd w:val="clear" w:color="auto" w:fill="FFFFFF"/>
        <w:spacing w:after="0" w:line="240" w:lineRule="auto"/>
        <w:rPr>
          <w:rFonts w:ascii="Helvetica" w:eastAsia="Times New Roman" w:hAnsi="Helvetica" w:cs="Arial"/>
          <w:color w:val="000000"/>
          <w:sz w:val="21"/>
          <w:szCs w:val="21"/>
        </w:rPr>
      </w:pPr>
      <w:r w:rsidRPr="00467C85">
        <w:rPr>
          <w:rFonts w:ascii="Helvetica" w:eastAsia="Times New Roman" w:hAnsi="Helvetica" w:cs="Arial"/>
          <w:noProof/>
          <w:color w:val="000000"/>
          <w:sz w:val="21"/>
          <w:szCs w:val="21"/>
        </w:rPr>
        <w:drawing>
          <wp:inline distT="0" distB="0" distL="0" distR="0" wp14:anchorId="29E73CCF" wp14:editId="2714A139">
            <wp:extent cx="2800350" cy="2857500"/>
            <wp:effectExtent l="0" t="0" r="0" b="0"/>
            <wp:docPr id="3" name="Picture 3" descr="Business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Grow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2857500"/>
                    </a:xfrm>
                    <a:prstGeom prst="rect">
                      <a:avLst/>
                    </a:prstGeom>
                    <a:noFill/>
                    <a:ln>
                      <a:noFill/>
                    </a:ln>
                  </pic:spPr>
                </pic:pic>
              </a:graphicData>
            </a:graphic>
          </wp:inline>
        </w:drawing>
      </w:r>
    </w:p>
    <w:p w14:paraId="66D70F58" w14:textId="77777777" w:rsidR="00467C85" w:rsidRPr="00467C85" w:rsidRDefault="00467C85" w:rsidP="00467C85">
      <w:pPr>
        <w:shd w:val="clear" w:color="auto" w:fill="FFFFFF"/>
        <w:spacing w:after="180" w:line="240" w:lineRule="auto"/>
        <w:rPr>
          <w:rFonts w:ascii="Helvetica" w:eastAsia="Times New Roman" w:hAnsi="Helvetica" w:cs="Arial"/>
          <w:color w:val="000000"/>
          <w:sz w:val="21"/>
          <w:szCs w:val="21"/>
        </w:rPr>
      </w:pPr>
      <w:r w:rsidRPr="00467C85">
        <w:rPr>
          <w:rFonts w:ascii="Helvetica" w:eastAsia="Times New Roman" w:hAnsi="Helvetica" w:cs="Arial"/>
          <w:color w:val="000000"/>
          <w:sz w:val="21"/>
          <w:szCs w:val="21"/>
        </w:rPr>
        <w:t xml:space="preserve">A business will go through the stages of a business lifecycle </w:t>
      </w:r>
      <w:proofErr w:type="gramStart"/>
      <w:r w:rsidRPr="00467C85">
        <w:rPr>
          <w:rFonts w:ascii="Helvetica" w:eastAsia="Times New Roman" w:hAnsi="Helvetica" w:cs="Arial"/>
          <w:color w:val="000000"/>
          <w:sz w:val="21"/>
          <w:szCs w:val="21"/>
        </w:rPr>
        <w:t>similar to</w:t>
      </w:r>
      <w:proofErr w:type="gramEnd"/>
      <w:r w:rsidRPr="00467C85">
        <w:rPr>
          <w:rFonts w:ascii="Helvetica" w:eastAsia="Times New Roman" w:hAnsi="Helvetica" w:cs="Arial"/>
          <w:color w:val="000000"/>
          <w:sz w:val="21"/>
          <w:szCs w:val="21"/>
        </w:rPr>
        <w:t xml:space="preserve"> a tree’s lifecycle. As a seedling that sprouts and matures, the tree will require different amounts of resources through the stages of its lifecycle. Understanding the different stages of the business lifecycle will help you prepare for the obstacles that your business will needs to conquer in order to succeed.</w:t>
      </w:r>
    </w:p>
    <w:p w14:paraId="6374863F" w14:textId="77777777" w:rsidR="00467C85" w:rsidRPr="00467C85" w:rsidRDefault="00467C85" w:rsidP="00467C85">
      <w:pPr>
        <w:shd w:val="clear" w:color="auto" w:fill="FFFFFF"/>
        <w:spacing w:after="0" w:line="240" w:lineRule="auto"/>
        <w:rPr>
          <w:rFonts w:ascii="Helvetica" w:eastAsia="Times New Roman" w:hAnsi="Helvetica" w:cs="Arial"/>
          <w:color w:val="000000"/>
          <w:sz w:val="21"/>
          <w:szCs w:val="21"/>
        </w:rPr>
      </w:pPr>
      <w:r w:rsidRPr="00467C85">
        <w:rPr>
          <w:rFonts w:ascii="Helvetica" w:eastAsia="Times New Roman" w:hAnsi="Helvetica" w:cs="Arial"/>
          <w:color w:val="000000"/>
          <w:sz w:val="21"/>
          <w:szCs w:val="21"/>
        </w:rPr>
        <w:br/>
      </w:r>
    </w:p>
    <w:p w14:paraId="084F1294" w14:textId="77777777" w:rsidR="00005540" w:rsidRDefault="00467C85" w:rsidP="007A1C11">
      <w:pPr>
        <w:pStyle w:val="NormalWeb"/>
        <w:rPr>
          <w:rFonts w:ascii="&amp;quot" w:hAnsi="&amp;quot"/>
          <w:color w:val="333333"/>
          <w:sz w:val="27"/>
          <w:szCs w:val="27"/>
        </w:rPr>
      </w:pPr>
      <w:r w:rsidRPr="00467C85">
        <w:rPr>
          <w:rFonts w:ascii="&amp;quot" w:hAnsi="&amp;quot"/>
          <w:noProof/>
          <w:color w:val="333333"/>
          <w:sz w:val="27"/>
          <w:szCs w:val="27"/>
        </w:rPr>
        <w:lastRenderedPageBreak/>
        <w:drawing>
          <wp:inline distT="0" distB="0" distL="0" distR="0" wp14:anchorId="0606D64C" wp14:editId="7CBC2267">
            <wp:extent cx="5134692" cy="3762900"/>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34692" cy="3762900"/>
                    </a:xfrm>
                    <a:prstGeom prst="rect">
                      <a:avLst/>
                    </a:prstGeom>
                  </pic:spPr>
                </pic:pic>
              </a:graphicData>
            </a:graphic>
          </wp:inline>
        </w:drawing>
      </w:r>
    </w:p>
    <w:p w14:paraId="5C887CA0" w14:textId="77777777" w:rsidR="00805E36" w:rsidRDefault="00805E36" w:rsidP="00805E36">
      <w:pPr>
        <w:pStyle w:val="Heading3"/>
        <w:shd w:val="clear" w:color="auto" w:fill="FFFFFF"/>
        <w:rPr>
          <w:rFonts w:cs="Arial"/>
          <w:color w:val="000000"/>
          <w:sz w:val="29"/>
          <w:szCs w:val="29"/>
        </w:rPr>
      </w:pPr>
      <w:r>
        <w:rPr>
          <w:rFonts w:cs="Arial"/>
          <w:color w:val="000000"/>
          <w:sz w:val="29"/>
          <w:szCs w:val="29"/>
        </w:rPr>
        <w:t>1. Development / Seed Stage</w:t>
      </w:r>
    </w:p>
    <w:p w14:paraId="7B21DD30"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 xml:space="preserve">The development or seed stage is the beginning of the business lifecycle. This is when your brilliant idea is merely just a thought and will require a round of testing in its initial stage. In testing your business idea, you may conduct research regarding the industry, gather feedbacks from your friends, family, colleagues, or other industry specialists. This is when you are determining whether the business idea that you had is worth pursuing and if </w:t>
      </w:r>
      <w:proofErr w:type="gramStart"/>
      <w:r>
        <w:rPr>
          <w:rFonts w:ascii="Helvetica" w:hAnsi="Helvetica" w:cs="Arial"/>
          <w:color w:val="000000"/>
          <w:sz w:val="21"/>
          <w:szCs w:val="21"/>
        </w:rPr>
        <w:t>so</w:t>
      </w:r>
      <w:proofErr w:type="gramEnd"/>
      <w:r>
        <w:rPr>
          <w:rFonts w:ascii="Helvetica" w:hAnsi="Helvetica" w:cs="Arial"/>
          <w:color w:val="000000"/>
          <w:sz w:val="21"/>
          <w:szCs w:val="21"/>
        </w:rPr>
        <w:t xml:space="preserve"> it will be the birth of your new business.</w:t>
      </w:r>
    </w:p>
    <w:p w14:paraId="5D2F7D30" w14:textId="77777777" w:rsidR="00805E36" w:rsidRP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br/>
      </w:r>
      <w:r w:rsidRPr="00805E36">
        <w:rPr>
          <w:rFonts w:ascii="Helvetica" w:hAnsi="Helvetica" w:cs="Arial"/>
          <w:color w:val="000000"/>
          <w:sz w:val="21"/>
          <w:szCs w:val="21"/>
        </w:rPr>
        <w:t>Challenges</w:t>
      </w:r>
    </w:p>
    <w:p w14:paraId="01E272EF" w14:textId="77777777" w:rsidR="00805E36" w:rsidRPr="00805E36" w:rsidRDefault="00805E36" w:rsidP="00805E36">
      <w:pPr>
        <w:numPr>
          <w:ilvl w:val="0"/>
          <w:numId w:val="1"/>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Business Idea Profitability</w:t>
      </w:r>
    </w:p>
    <w:p w14:paraId="675FDBCA" w14:textId="77777777" w:rsidR="00805E36" w:rsidRPr="00805E36" w:rsidRDefault="00805E36" w:rsidP="00805E36">
      <w:pPr>
        <w:numPr>
          <w:ilvl w:val="0"/>
          <w:numId w:val="1"/>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Market Acceptance</w:t>
      </w:r>
    </w:p>
    <w:p w14:paraId="637FD197" w14:textId="77777777" w:rsidR="00805E36" w:rsidRPr="00805E36" w:rsidRDefault="00805E36" w:rsidP="00805E36">
      <w:pPr>
        <w:numPr>
          <w:ilvl w:val="0"/>
          <w:numId w:val="1"/>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Establishing Business Structure</w:t>
      </w:r>
    </w:p>
    <w:p w14:paraId="39986C57" w14:textId="77777777" w:rsidR="00805E36" w:rsidRPr="00805E36" w:rsidRDefault="00805E36" w:rsidP="00805E36">
      <w:pPr>
        <w:numPr>
          <w:ilvl w:val="0"/>
          <w:numId w:val="1"/>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Accounting Management</w:t>
      </w:r>
    </w:p>
    <w:p w14:paraId="27812152" w14:textId="77777777" w:rsidR="00805E36" w:rsidRDefault="00805E36" w:rsidP="00805E36">
      <w:pPr>
        <w:pStyle w:val="Heading3"/>
        <w:shd w:val="clear" w:color="auto" w:fill="FFFFFF"/>
        <w:rPr>
          <w:rFonts w:cs="Arial"/>
          <w:color w:val="000000"/>
          <w:sz w:val="29"/>
          <w:szCs w:val="29"/>
        </w:rPr>
      </w:pPr>
      <w:r w:rsidRPr="00805E36">
        <w:rPr>
          <w:rFonts w:ascii="Helvetica" w:eastAsia="Times New Roman" w:hAnsi="Helvetica" w:cs="Arial"/>
          <w:color w:val="000000"/>
          <w:sz w:val="21"/>
          <w:szCs w:val="21"/>
        </w:rPr>
        <w:br/>
      </w:r>
      <w:r>
        <w:rPr>
          <w:rFonts w:cs="Arial"/>
          <w:color w:val="000000"/>
          <w:sz w:val="29"/>
          <w:szCs w:val="29"/>
        </w:rPr>
        <w:t>2. Startup Stage</w:t>
      </w:r>
    </w:p>
    <w:p w14:paraId="1FE806DB"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 xml:space="preserve">You’ve decided that your business idea is worth pursuing and have now made your business entity legal. In this stage, you’ve finished developing the products or services that your business has to offer and will begin marketing and selling. During this stage, you will be tweaking your products or services according to the initial feedback from your first paying customers and market demand. You will need to learn and adjust your business model to ensure profitability and that it meets your </w:t>
      </w:r>
      <w:r>
        <w:rPr>
          <w:rFonts w:ascii="Helvetica" w:hAnsi="Helvetica" w:cs="Arial"/>
          <w:color w:val="000000"/>
          <w:sz w:val="21"/>
          <w:szCs w:val="21"/>
        </w:rPr>
        <w:lastRenderedPageBreak/>
        <w:t>customer’s expectations. By adjusting your business model, you’ll be able to set your business on the right track.</w:t>
      </w:r>
    </w:p>
    <w:p w14:paraId="235BBEA6"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Challenges</w:t>
      </w:r>
    </w:p>
    <w:p w14:paraId="11ADBDE6" w14:textId="77777777" w:rsidR="00805E36" w:rsidRDefault="00805E36" w:rsidP="00805E36">
      <w:pPr>
        <w:numPr>
          <w:ilvl w:val="0"/>
          <w:numId w:val="2"/>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Managing Cash Reserves</w:t>
      </w:r>
    </w:p>
    <w:p w14:paraId="515AE0FE" w14:textId="77777777" w:rsidR="00805E36" w:rsidRDefault="00805E36" w:rsidP="00805E36">
      <w:pPr>
        <w:numPr>
          <w:ilvl w:val="0"/>
          <w:numId w:val="2"/>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Managing Sales Expectations</w:t>
      </w:r>
    </w:p>
    <w:p w14:paraId="26765235" w14:textId="77777777" w:rsidR="00805E36" w:rsidRDefault="00805E36" w:rsidP="00805E36">
      <w:pPr>
        <w:numPr>
          <w:ilvl w:val="0"/>
          <w:numId w:val="2"/>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Accounting Management</w:t>
      </w:r>
    </w:p>
    <w:p w14:paraId="243C7E3E" w14:textId="77777777" w:rsidR="00805E36" w:rsidRDefault="00805E36" w:rsidP="00805E36">
      <w:pPr>
        <w:numPr>
          <w:ilvl w:val="0"/>
          <w:numId w:val="2"/>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Establishing Customer Base</w:t>
      </w:r>
    </w:p>
    <w:p w14:paraId="3FC3D2D6" w14:textId="77777777" w:rsidR="00805E36" w:rsidRDefault="00805E36" w:rsidP="00805E36">
      <w:pPr>
        <w:numPr>
          <w:ilvl w:val="0"/>
          <w:numId w:val="2"/>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Establishing Market Presence</w:t>
      </w:r>
    </w:p>
    <w:p w14:paraId="567C2C10" w14:textId="77777777" w:rsidR="00805E36" w:rsidRDefault="00805E36" w:rsidP="00805E36">
      <w:pPr>
        <w:pStyle w:val="Heading3"/>
        <w:shd w:val="clear" w:color="auto" w:fill="FFFFFF"/>
        <w:rPr>
          <w:rFonts w:cs="Arial"/>
          <w:color w:val="000000"/>
          <w:sz w:val="29"/>
          <w:szCs w:val="29"/>
        </w:rPr>
      </w:pPr>
      <w:r>
        <w:rPr>
          <w:rFonts w:ascii="Helvetica" w:hAnsi="Helvetica" w:cs="Arial"/>
          <w:color w:val="000000"/>
          <w:sz w:val="21"/>
          <w:szCs w:val="21"/>
        </w:rPr>
        <w:br/>
      </w:r>
      <w:r>
        <w:rPr>
          <w:rFonts w:cs="Arial"/>
          <w:color w:val="000000"/>
          <w:sz w:val="29"/>
          <w:szCs w:val="29"/>
        </w:rPr>
        <w:t>3. Growth / Survival Stage</w:t>
      </w:r>
    </w:p>
    <w:p w14:paraId="74B35739" w14:textId="00C372D4"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 xml:space="preserve">Your business has endured through the initial stages of the business lifecycle and is currently in its growth or survival stage. The business is consistently generating revenue and adding new customers. The recurring revenue will help pay for your operating expenses and </w:t>
      </w:r>
      <w:r w:rsidR="0068493A">
        <w:rPr>
          <w:rFonts w:ascii="Helvetica" w:hAnsi="Helvetica" w:cs="Arial"/>
          <w:color w:val="000000"/>
          <w:sz w:val="21"/>
          <w:szCs w:val="21"/>
        </w:rPr>
        <w:t>offer</w:t>
      </w:r>
      <w:r>
        <w:rPr>
          <w:rFonts w:ascii="Helvetica" w:hAnsi="Helvetica" w:cs="Arial"/>
          <w:color w:val="000000"/>
          <w:sz w:val="21"/>
          <w:szCs w:val="21"/>
        </w:rPr>
        <w:t xml:space="preserve"> new business opportunities. Currently, your business could be operating at a net loss or maintaining a healthy profit, but there could be some competition. This is also when you need to fine tune your business model and implement proven methodologies, sales model, marketing model, and operations model before expanding your venture for the mass market.</w:t>
      </w:r>
    </w:p>
    <w:p w14:paraId="1F2617C0"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Challenges</w:t>
      </w:r>
    </w:p>
    <w:p w14:paraId="1369E5E9" w14:textId="77777777" w:rsidR="00805E36" w:rsidRDefault="00805E36" w:rsidP="00805E36">
      <w:pPr>
        <w:numPr>
          <w:ilvl w:val="0"/>
          <w:numId w:val="3"/>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Dealing with Increasing Revenue</w:t>
      </w:r>
    </w:p>
    <w:p w14:paraId="60A5E838" w14:textId="77777777" w:rsidR="00805E36" w:rsidRDefault="00805E36" w:rsidP="00805E36">
      <w:pPr>
        <w:numPr>
          <w:ilvl w:val="0"/>
          <w:numId w:val="3"/>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Dealing with Increasing Customers</w:t>
      </w:r>
    </w:p>
    <w:p w14:paraId="57CA9E9C" w14:textId="77777777" w:rsidR="00805E36" w:rsidRDefault="00805E36" w:rsidP="00805E36">
      <w:pPr>
        <w:numPr>
          <w:ilvl w:val="0"/>
          <w:numId w:val="3"/>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Accounting Management</w:t>
      </w:r>
    </w:p>
    <w:p w14:paraId="1333A097" w14:textId="77777777" w:rsidR="00805E36" w:rsidRDefault="00805E36" w:rsidP="00805E36">
      <w:pPr>
        <w:numPr>
          <w:ilvl w:val="0"/>
          <w:numId w:val="3"/>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Effective Management</w:t>
      </w:r>
    </w:p>
    <w:p w14:paraId="3EA47322" w14:textId="77777777" w:rsidR="00805E36" w:rsidRDefault="00805E36" w:rsidP="00805E36">
      <w:pPr>
        <w:numPr>
          <w:ilvl w:val="0"/>
          <w:numId w:val="3"/>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Market Competition</w:t>
      </w:r>
    </w:p>
    <w:p w14:paraId="45E1B49F" w14:textId="77777777" w:rsidR="00805E36" w:rsidRDefault="00805E36" w:rsidP="00805E36">
      <w:pPr>
        <w:pStyle w:val="Heading3"/>
        <w:shd w:val="clear" w:color="auto" w:fill="FFFFFF"/>
        <w:rPr>
          <w:rFonts w:ascii="Merriweather" w:hAnsi="Merriweather" w:cs="Arial"/>
          <w:color w:val="000000"/>
          <w:sz w:val="29"/>
          <w:szCs w:val="29"/>
        </w:rPr>
      </w:pPr>
      <w:r>
        <w:rPr>
          <w:rFonts w:cs="Arial"/>
          <w:color w:val="000000"/>
          <w:sz w:val="29"/>
          <w:szCs w:val="29"/>
        </w:rPr>
        <w:t>4. Expansion / Rapid Growth Stage</w:t>
      </w:r>
    </w:p>
    <w:p w14:paraId="7EDB065C" w14:textId="6D6C54DB"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Your business has been a thriving company and established its presence in the industry. You have now reached the stage in which your business will expand and spread its roots into new markets and distribution channels. In order to start capitalizing on the success of your business, you will need to capture a larger market share and find new revenue. Therefore</w:t>
      </w:r>
      <w:r w:rsidR="00116E31">
        <w:rPr>
          <w:rFonts w:ascii="Helvetica" w:hAnsi="Helvetica" w:cs="Arial"/>
          <w:color w:val="000000"/>
          <w:sz w:val="21"/>
          <w:szCs w:val="21"/>
        </w:rPr>
        <w:t>,</w:t>
      </w:r>
      <w:r>
        <w:rPr>
          <w:rFonts w:ascii="Helvetica" w:hAnsi="Helvetica" w:cs="Arial"/>
          <w:color w:val="000000"/>
          <w:sz w:val="21"/>
          <w:szCs w:val="21"/>
        </w:rPr>
        <w:t xml:space="preserve"> your business will experience a rapid growth in revenue and cash flow. The rapid growth stage takes advantage from the proven sales model, marketing model, and operations model set forth from your growth/survival stage.</w:t>
      </w:r>
    </w:p>
    <w:p w14:paraId="338FE604" w14:textId="77777777" w:rsidR="00805E36" w:rsidRP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br/>
      </w:r>
      <w:r w:rsidRPr="00805E36">
        <w:rPr>
          <w:rFonts w:ascii="Helvetica" w:hAnsi="Helvetica" w:cs="Arial"/>
          <w:color w:val="000000"/>
          <w:sz w:val="21"/>
          <w:szCs w:val="21"/>
        </w:rPr>
        <w:t>Challenges</w:t>
      </w:r>
    </w:p>
    <w:p w14:paraId="32780531" w14:textId="77777777" w:rsidR="00805E36" w:rsidRPr="00805E36" w:rsidRDefault="00805E36" w:rsidP="00805E36">
      <w:pPr>
        <w:numPr>
          <w:ilvl w:val="0"/>
          <w:numId w:val="4"/>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Increasing Market Competition</w:t>
      </w:r>
    </w:p>
    <w:p w14:paraId="416BE531" w14:textId="77777777" w:rsidR="00805E36" w:rsidRPr="00805E36" w:rsidRDefault="00805E36" w:rsidP="00805E36">
      <w:pPr>
        <w:numPr>
          <w:ilvl w:val="0"/>
          <w:numId w:val="4"/>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Accounting Management</w:t>
      </w:r>
    </w:p>
    <w:p w14:paraId="63447213" w14:textId="77777777" w:rsidR="00805E36" w:rsidRPr="00805E36" w:rsidRDefault="00805E36" w:rsidP="00805E36">
      <w:pPr>
        <w:numPr>
          <w:ilvl w:val="0"/>
          <w:numId w:val="4"/>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Moving into New Markets</w:t>
      </w:r>
    </w:p>
    <w:p w14:paraId="53D9249C" w14:textId="77777777" w:rsidR="00805E36" w:rsidRPr="00805E36" w:rsidRDefault="00805E36" w:rsidP="00805E36">
      <w:pPr>
        <w:numPr>
          <w:ilvl w:val="0"/>
          <w:numId w:val="4"/>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Adding New Products/Services</w:t>
      </w:r>
    </w:p>
    <w:p w14:paraId="4C5E491E" w14:textId="77777777" w:rsidR="00805E36" w:rsidRPr="00805E36" w:rsidRDefault="00805E36" w:rsidP="00805E36">
      <w:pPr>
        <w:numPr>
          <w:ilvl w:val="0"/>
          <w:numId w:val="4"/>
        </w:numPr>
        <w:shd w:val="clear" w:color="auto" w:fill="FFFFFF"/>
        <w:spacing w:before="100" w:beforeAutospacing="1" w:after="100" w:afterAutospacing="1" w:line="240" w:lineRule="auto"/>
        <w:rPr>
          <w:rFonts w:ascii="Helvetica" w:eastAsia="Times New Roman" w:hAnsi="Helvetica" w:cs="Arial"/>
          <w:color w:val="000000"/>
          <w:sz w:val="21"/>
          <w:szCs w:val="21"/>
        </w:rPr>
      </w:pPr>
      <w:r w:rsidRPr="00805E36">
        <w:rPr>
          <w:rFonts w:ascii="Helvetica" w:eastAsia="Times New Roman" w:hAnsi="Helvetica" w:cs="Arial"/>
          <w:color w:val="000000"/>
          <w:sz w:val="21"/>
          <w:szCs w:val="21"/>
        </w:rPr>
        <w:t>Expanding Existing Business</w:t>
      </w:r>
    </w:p>
    <w:p w14:paraId="5827D292" w14:textId="77777777" w:rsidR="00805E36" w:rsidRDefault="00805E36" w:rsidP="00805E36">
      <w:pPr>
        <w:shd w:val="clear" w:color="auto" w:fill="FFFFFF"/>
        <w:spacing w:after="0"/>
        <w:rPr>
          <w:rFonts w:ascii="Helvetica" w:hAnsi="Helvetica" w:cs="Arial"/>
          <w:color w:val="000000"/>
          <w:sz w:val="21"/>
          <w:szCs w:val="21"/>
        </w:rPr>
      </w:pPr>
    </w:p>
    <w:p w14:paraId="0AC6209B" w14:textId="77777777" w:rsidR="00805E36" w:rsidRDefault="00805E36" w:rsidP="00805E36">
      <w:pPr>
        <w:pStyle w:val="Heading3"/>
        <w:shd w:val="clear" w:color="auto" w:fill="FFFFFF"/>
        <w:rPr>
          <w:rFonts w:cs="Arial"/>
          <w:color w:val="000000"/>
          <w:sz w:val="29"/>
          <w:szCs w:val="29"/>
        </w:rPr>
      </w:pPr>
      <w:r>
        <w:rPr>
          <w:rFonts w:cs="Arial"/>
          <w:color w:val="000000"/>
          <w:sz w:val="29"/>
          <w:szCs w:val="29"/>
        </w:rPr>
        <w:lastRenderedPageBreak/>
        <w:t>5. Maturity Stage</w:t>
      </w:r>
    </w:p>
    <w:p w14:paraId="6DDD8D8F"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After a successful expansion, your business is on top of its industry and has matured. At the final stage of the business lifecycle, your business has a dominating presence in its market. Your business could still be growing but not at the substantial rate as you’ve previous experienced. Your current option is to decide to take a step back towards the expansion stage or to think of a possible exit strategy.</w:t>
      </w:r>
    </w:p>
    <w:p w14:paraId="678C8A14"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Challenges</w:t>
      </w:r>
    </w:p>
    <w:p w14:paraId="159A0719"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Increasing Market Competition</w:t>
      </w:r>
    </w:p>
    <w:p w14:paraId="510EF7CA"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Accounting Management</w:t>
      </w:r>
    </w:p>
    <w:p w14:paraId="4644D294"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Moving into New Markets</w:t>
      </w:r>
    </w:p>
    <w:p w14:paraId="594F5B92"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Adding New Products/Services</w:t>
      </w:r>
    </w:p>
    <w:p w14:paraId="5478C7C7"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Expanding Existing Business</w:t>
      </w:r>
    </w:p>
    <w:p w14:paraId="38951208" w14:textId="77777777" w:rsidR="00805E36" w:rsidRDefault="00805E36" w:rsidP="00805E36">
      <w:pPr>
        <w:numPr>
          <w:ilvl w:val="0"/>
          <w:numId w:val="5"/>
        </w:numPr>
        <w:shd w:val="clear" w:color="auto" w:fill="FFFFFF"/>
        <w:spacing w:before="100" w:beforeAutospacing="1" w:after="100" w:afterAutospacing="1" w:line="240" w:lineRule="auto"/>
        <w:rPr>
          <w:rFonts w:ascii="Helvetica" w:hAnsi="Helvetica" w:cs="Arial"/>
          <w:color w:val="000000"/>
          <w:sz w:val="21"/>
          <w:szCs w:val="21"/>
        </w:rPr>
      </w:pPr>
      <w:r>
        <w:rPr>
          <w:rFonts w:ascii="Helvetica" w:hAnsi="Helvetica" w:cs="Arial"/>
          <w:color w:val="000000"/>
          <w:sz w:val="21"/>
          <w:szCs w:val="21"/>
        </w:rPr>
        <w:t>Exit Strategy</w:t>
      </w:r>
    </w:p>
    <w:p w14:paraId="49E19698"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Every stage of the business lifecycle brings new or pre-existing challenges. Solutions that may have worked for one stage may not work in another stage, which is why you should always adjust your business plan and operations accordingly.</w:t>
      </w:r>
    </w:p>
    <w:p w14:paraId="6E5B2F51" w14:textId="77777777" w:rsidR="00805E36" w:rsidRDefault="00805E36" w:rsidP="00805E36">
      <w:pPr>
        <w:pStyle w:val="NormalWeb"/>
        <w:shd w:val="clear" w:color="auto" w:fill="FFFFFF"/>
        <w:rPr>
          <w:rFonts w:ascii="Helvetica" w:hAnsi="Helvetica" w:cs="Arial"/>
          <w:color w:val="000000"/>
          <w:sz w:val="21"/>
          <w:szCs w:val="21"/>
        </w:rPr>
      </w:pPr>
      <w:r>
        <w:rPr>
          <w:rFonts w:ascii="Helvetica" w:hAnsi="Helvetica" w:cs="Arial"/>
          <w:color w:val="000000"/>
          <w:sz w:val="21"/>
          <w:szCs w:val="21"/>
        </w:rPr>
        <w:t>At each stage, your business will rely on a financial source to help overcome the challenges your business faces. This is especially important to have an accounting management software in place so that you will have an accurate reflection of your current business finances. Having an accounting software in place will help you understand where your business is on the current business lifecycle and the details will allow you foresee upcoming challenges and to make better business decisions.</w:t>
      </w:r>
    </w:p>
    <w:p w14:paraId="3B33180F" w14:textId="77777777" w:rsidR="00805E36" w:rsidRDefault="00805E36" w:rsidP="00805E36">
      <w:pPr>
        <w:shd w:val="clear" w:color="auto" w:fill="FFFFFF"/>
        <w:rPr>
          <w:rFonts w:ascii="Helvetica" w:hAnsi="Helvetica" w:cs="Arial"/>
          <w:color w:val="000000"/>
          <w:sz w:val="21"/>
          <w:szCs w:val="21"/>
        </w:rPr>
      </w:pPr>
      <w:r>
        <w:rPr>
          <w:rFonts w:ascii="Helvetica" w:hAnsi="Helvetica" w:cs="Arial"/>
          <w:color w:val="000000"/>
          <w:sz w:val="21"/>
          <w:szCs w:val="21"/>
        </w:rPr>
        <w:br/>
      </w:r>
    </w:p>
    <w:p w14:paraId="322EC500" w14:textId="77777777" w:rsidR="00805E36" w:rsidRDefault="00805E36" w:rsidP="007A1C11">
      <w:pPr>
        <w:pStyle w:val="NormalWeb"/>
        <w:rPr>
          <w:rFonts w:ascii="&amp;quot" w:hAnsi="&amp;quot"/>
          <w:color w:val="333333"/>
          <w:sz w:val="27"/>
          <w:szCs w:val="27"/>
        </w:rPr>
      </w:pPr>
    </w:p>
    <w:sectPr w:rsidR="0080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erriweath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50E"/>
    <w:multiLevelType w:val="multilevel"/>
    <w:tmpl w:val="27A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215DC"/>
    <w:multiLevelType w:val="multilevel"/>
    <w:tmpl w:val="C1AE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A5000"/>
    <w:multiLevelType w:val="multilevel"/>
    <w:tmpl w:val="CBE6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66BC"/>
    <w:multiLevelType w:val="multilevel"/>
    <w:tmpl w:val="FA5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776A0"/>
    <w:multiLevelType w:val="hybridMultilevel"/>
    <w:tmpl w:val="2B16691E"/>
    <w:lvl w:ilvl="0" w:tplc="126658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72E47"/>
    <w:multiLevelType w:val="multilevel"/>
    <w:tmpl w:val="15F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11"/>
    <w:rsid w:val="00005540"/>
    <w:rsid w:val="00116E31"/>
    <w:rsid w:val="001B62D6"/>
    <w:rsid w:val="00467C85"/>
    <w:rsid w:val="00474034"/>
    <w:rsid w:val="005B20FE"/>
    <w:rsid w:val="0063278C"/>
    <w:rsid w:val="0068493A"/>
    <w:rsid w:val="006D72BA"/>
    <w:rsid w:val="007A1C11"/>
    <w:rsid w:val="00805E36"/>
    <w:rsid w:val="009F5D84"/>
    <w:rsid w:val="00AD29CA"/>
    <w:rsid w:val="00CA3207"/>
    <w:rsid w:val="00CF5826"/>
    <w:rsid w:val="00D3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719E"/>
  <w15:chartTrackingRefBased/>
  <w15:docId w15:val="{5434BFDD-16C9-485B-A5F7-B0BE800C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7C85"/>
    <w:pPr>
      <w:spacing w:before="300" w:after="225" w:line="240" w:lineRule="auto"/>
      <w:outlineLvl w:val="0"/>
    </w:pPr>
    <w:rPr>
      <w:rFonts w:ascii="Merriweather" w:eastAsia="Times New Roman" w:hAnsi="Merriweather" w:cs="Times New Roman"/>
      <w:b/>
      <w:bCs/>
      <w:kern w:val="36"/>
      <w:sz w:val="54"/>
      <w:szCs w:val="54"/>
    </w:rPr>
  </w:style>
  <w:style w:type="paragraph" w:styleId="Heading3">
    <w:name w:val="heading 3"/>
    <w:basedOn w:val="Normal"/>
    <w:next w:val="Normal"/>
    <w:link w:val="Heading3Char"/>
    <w:uiPriority w:val="9"/>
    <w:semiHidden/>
    <w:unhideWhenUsed/>
    <w:qFormat/>
    <w:rsid w:val="00805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7A1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7A1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7A1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C11"/>
    <w:rPr>
      <w:color w:val="0000FF"/>
      <w:u w:val="single"/>
    </w:rPr>
  </w:style>
  <w:style w:type="paragraph" w:styleId="BalloonText">
    <w:name w:val="Balloon Text"/>
    <w:basedOn w:val="Normal"/>
    <w:link w:val="BalloonTextChar"/>
    <w:uiPriority w:val="99"/>
    <w:semiHidden/>
    <w:unhideWhenUsed/>
    <w:rsid w:val="007A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11"/>
    <w:rPr>
      <w:rFonts w:ascii="Segoe UI" w:hAnsi="Segoe UI" w:cs="Segoe UI"/>
      <w:sz w:val="18"/>
      <w:szCs w:val="18"/>
    </w:rPr>
  </w:style>
  <w:style w:type="paragraph" w:customStyle="1" w:styleId="speakable-paragraph">
    <w:name w:val="speakable-paragraph"/>
    <w:basedOn w:val="Normal"/>
    <w:rsid w:val="007A1C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1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1C11"/>
    <w:rPr>
      <w:b/>
      <w:bCs/>
    </w:rPr>
  </w:style>
  <w:style w:type="character" w:customStyle="1" w:styleId="Heading1Char">
    <w:name w:val="Heading 1 Char"/>
    <w:basedOn w:val="DefaultParagraphFont"/>
    <w:link w:val="Heading1"/>
    <w:uiPriority w:val="9"/>
    <w:rsid w:val="00467C85"/>
    <w:rPr>
      <w:rFonts w:ascii="Merriweather" w:eastAsia="Times New Roman" w:hAnsi="Merriweather" w:cs="Times New Roman"/>
      <w:b/>
      <w:bCs/>
      <w:kern w:val="36"/>
      <w:sz w:val="54"/>
      <w:szCs w:val="54"/>
    </w:rPr>
  </w:style>
  <w:style w:type="character" w:customStyle="1" w:styleId="author2">
    <w:name w:val="author2"/>
    <w:basedOn w:val="DefaultParagraphFont"/>
    <w:rsid w:val="00467C85"/>
  </w:style>
  <w:style w:type="character" w:customStyle="1" w:styleId="published">
    <w:name w:val="published"/>
    <w:basedOn w:val="DefaultParagraphFont"/>
    <w:rsid w:val="00467C85"/>
  </w:style>
  <w:style w:type="character" w:customStyle="1" w:styleId="Heading3Char">
    <w:name w:val="Heading 3 Char"/>
    <w:basedOn w:val="DefaultParagraphFont"/>
    <w:link w:val="Heading3"/>
    <w:uiPriority w:val="9"/>
    <w:semiHidden/>
    <w:rsid w:val="00805E3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36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3322">
      <w:bodyDiv w:val="1"/>
      <w:marLeft w:val="0"/>
      <w:marRight w:val="0"/>
      <w:marTop w:val="0"/>
      <w:marBottom w:val="0"/>
      <w:divBdr>
        <w:top w:val="none" w:sz="0" w:space="0" w:color="auto"/>
        <w:left w:val="none" w:sz="0" w:space="0" w:color="auto"/>
        <w:bottom w:val="none" w:sz="0" w:space="0" w:color="auto"/>
        <w:right w:val="none" w:sz="0" w:space="0" w:color="auto"/>
      </w:divBdr>
    </w:div>
    <w:div w:id="244271421">
      <w:bodyDiv w:val="1"/>
      <w:marLeft w:val="0"/>
      <w:marRight w:val="0"/>
      <w:marTop w:val="0"/>
      <w:marBottom w:val="0"/>
      <w:divBdr>
        <w:top w:val="none" w:sz="0" w:space="0" w:color="auto"/>
        <w:left w:val="none" w:sz="0" w:space="0" w:color="auto"/>
        <w:bottom w:val="none" w:sz="0" w:space="0" w:color="auto"/>
        <w:right w:val="none" w:sz="0" w:space="0" w:color="auto"/>
      </w:divBdr>
    </w:div>
    <w:div w:id="451753432">
      <w:bodyDiv w:val="1"/>
      <w:marLeft w:val="0"/>
      <w:marRight w:val="0"/>
      <w:marTop w:val="0"/>
      <w:marBottom w:val="0"/>
      <w:divBdr>
        <w:top w:val="none" w:sz="0" w:space="0" w:color="auto"/>
        <w:left w:val="none" w:sz="0" w:space="0" w:color="auto"/>
        <w:bottom w:val="none" w:sz="0" w:space="0" w:color="auto"/>
        <w:right w:val="none" w:sz="0" w:space="0" w:color="auto"/>
      </w:divBdr>
    </w:div>
    <w:div w:id="627392029">
      <w:bodyDiv w:val="1"/>
      <w:marLeft w:val="0"/>
      <w:marRight w:val="0"/>
      <w:marTop w:val="0"/>
      <w:marBottom w:val="0"/>
      <w:divBdr>
        <w:top w:val="none" w:sz="0" w:space="0" w:color="auto"/>
        <w:left w:val="none" w:sz="0" w:space="0" w:color="auto"/>
        <w:bottom w:val="none" w:sz="0" w:space="0" w:color="auto"/>
        <w:right w:val="none" w:sz="0" w:space="0" w:color="auto"/>
      </w:divBdr>
    </w:div>
    <w:div w:id="648284993">
      <w:bodyDiv w:val="1"/>
      <w:marLeft w:val="0"/>
      <w:marRight w:val="0"/>
      <w:marTop w:val="0"/>
      <w:marBottom w:val="0"/>
      <w:divBdr>
        <w:top w:val="none" w:sz="0" w:space="0" w:color="auto"/>
        <w:left w:val="none" w:sz="0" w:space="0" w:color="auto"/>
        <w:bottom w:val="none" w:sz="0" w:space="0" w:color="auto"/>
        <w:right w:val="none" w:sz="0" w:space="0" w:color="auto"/>
      </w:divBdr>
    </w:div>
    <w:div w:id="666714780">
      <w:bodyDiv w:val="1"/>
      <w:marLeft w:val="0"/>
      <w:marRight w:val="0"/>
      <w:marTop w:val="0"/>
      <w:marBottom w:val="0"/>
      <w:divBdr>
        <w:top w:val="none" w:sz="0" w:space="0" w:color="auto"/>
        <w:left w:val="none" w:sz="0" w:space="0" w:color="auto"/>
        <w:bottom w:val="none" w:sz="0" w:space="0" w:color="auto"/>
        <w:right w:val="none" w:sz="0" w:space="0" w:color="auto"/>
      </w:divBdr>
    </w:div>
    <w:div w:id="1019544432">
      <w:bodyDiv w:val="1"/>
      <w:marLeft w:val="0"/>
      <w:marRight w:val="0"/>
      <w:marTop w:val="0"/>
      <w:marBottom w:val="0"/>
      <w:divBdr>
        <w:top w:val="none" w:sz="0" w:space="0" w:color="auto"/>
        <w:left w:val="none" w:sz="0" w:space="0" w:color="auto"/>
        <w:bottom w:val="none" w:sz="0" w:space="0" w:color="auto"/>
        <w:right w:val="none" w:sz="0" w:space="0" w:color="auto"/>
      </w:divBdr>
    </w:div>
    <w:div w:id="1356685978">
      <w:bodyDiv w:val="1"/>
      <w:marLeft w:val="0"/>
      <w:marRight w:val="0"/>
      <w:marTop w:val="0"/>
      <w:marBottom w:val="0"/>
      <w:divBdr>
        <w:top w:val="none" w:sz="0" w:space="0" w:color="auto"/>
        <w:left w:val="none" w:sz="0" w:space="0" w:color="auto"/>
        <w:bottom w:val="none" w:sz="0" w:space="0" w:color="auto"/>
        <w:right w:val="none" w:sz="0" w:space="0" w:color="auto"/>
      </w:divBdr>
    </w:div>
    <w:div w:id="1806123628">
      <w:bodyDiv w:val="1"/>
      <w:marLeft w:val="0"/>
      <w:marRight w:val="0"/>
      <w:marTop w:val="0"/>
      <w:marBottom w:val="0"/>
      <w:divBdr>
        <w:top w:val="none" w:sz="0" w:space="0" w:color="auto"/>
        <w:left w:val="none" w:sz="0" w:space="0" w:color="auto"/>
        <w:bottom w:val="none" w:sz="0" w:space="0" w:color="auto"/>
        <w:right w:val="none" w:sz="0" w:space="0" w:color="auto"/>
      </w:divBdr>
    </w:div>
    <w:div w:id="1995723076">
      <w:bodyDiv w:val="1"/>
      <w:marLeft w:val="0"/>
      <w:marRight w:val="0"/>
      <w:marTop w:val="0"/>
      <w:marBottom w:val="0"/>
      <w:divBdr>
        <w:top w:val="none" w:sz="0" w:space="0" w:color="auto"/>
        <w:left w:val="none" w:sz="0" w:space="0" w:color="auto"/>
        <w:bottom w:val="none" w:sz="0" w:space="0" w:color="auto"/>
        <w:right w:val="none" w:sz="0" w:space="0" w:color="auto"/>
      </w:divBdr>
    </w:div>
    <w:div w:id="2008827501">
      <w:bodyDiv w:val="1"/>
      <w:marLeft w:val="0"/>
      <w:marRight w:val="0"/>
      <w:marTop w:val="0"/>
      <w:marBottom w:val="0"/>
      <w:divBdr>
        <w:top w:val="none" w:sz="0" w:space="0" w:color="auto"/>
        <w:left w:val="none" w:sz="0" w:space="0" w:color="auto"/>
        <w:bottom w:val="none" w:sz="0" w:space="0" w:color="auto"/>
        <w:right w:val="none" w:sz="0" w:space="0" w:color="auto"/>
      </w:divBdr>
      <w:divsChild>
        <w:div w:id="1559901581">
          <w:marLeft w:val="0"/>
          <w:marRight w:val="0"/>
          <w:marTop w:val="0"/>
          <w:marBottom w:val="75"/>
          <w:divBdr>
            <w:top w:val="none" w:sz="0" w:space="0" w:color="auto"/>
            <w:left w:val="none" w:sz="0" w:space="0" w:color="auto"/>
            <w:bottom w:val="none" w:sz="0" w:space="0" w:color="auto"/>
            <w:right w:val="none" w:sz="0" w:space="0" w:color="auto"/>
          </w:divBdr>
        </w:div>
      </w:divsChild>
    </w:div>
    <w:div w:id="20748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2C6CC94B9AA4EB22C683CBC7B9351" ma:contentTypeVersion="9" ma:contentTypeDescription="Create a new document." ma:contentTypeScope="" ma:versionID="3b4ee248a52b079f0e7b4b11dd29aa03">
  <xsd:schema xmlns:xsd="http://www.w3.org/2001/XMLSchema" xmlns:xs="http://www.w3.org/2001/XMLSchema" xmlns:p="http://schemas.microsoft.com/office/2006/metadata/properties" xmlns:ns3="9a142b74-0b27-4a56-883a-869c3f2f6c46" targetNamespace="http://schemas.microsoft.com/office/2006/metadata/properties" ma:root="true" ma:fieldsID="86b1d2959ea8e8a16ba472c29a21525b" ns3:_="">
    <xsd:import namespace="9a142b74-0b27-4a56-883a-869c3f2f6c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2b74-0b27-4a56-883a-869c3f2f6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C6091-789B-4C00-9D34-5DE1E7F1C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2b74-0b27-4a56-883a-869c3f2f6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55AA2-430F-4B7D-9BDA-3A657847DBF1}">
  <ds:schemaRefs>
    <ds:schemaRef ds:uri="http://schemas.microsoft.com/sharepoint/v3/contenttype/forms"/>
  </ds:schemaRefs>
</ds:datastoreItem>
</file>

<file path=customXml/itemProps3.xml><?xml version="1.0" encoding="utf-8"?>
<ds:datastoreItem xmlns:ds="http://schemas.openxmlformats.org/officeDocument/2006/customXml" ds:itemID="{EB8A8413-D0F9-4875-8B94-ED8004F28B30}">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9a142b74-0b27-4a56-883a-869c3f2f6c46"/>
    <ds:schemaRef ds:uri="http://purl.org/dc/term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Storey</dc:creator>
  <cp:keywords/>
  <dc:description/>
  <cp:lastModifiedBy>Robin Storey</cp:lastModifiedBy>
  <cp:revision>2</cp:revision>
  <dcterms:created xsi:type="dcterms:W3CDTF">2019-08-21T16:11:00Z</dcterms:created>
  <dcterms:modified xsi:type="dcterms:W3CDTF">2019-08-21T16:11:00Z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0x010100F542C6CC94B9AA4EB22C683CBC7B9351</vt:lpwstr>
  </property>
</Properties>
</file>